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9164" w14:textId="61605388" w:rsidR="00BD486C" w:rsidRPr="00E77C39" w:rsidRDefault="002849BF" w:rsidP="002849BF">
      <w:pPr>
        <w:bidi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E77C3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جدول بديل عن </w:t>
      </w:r>
      <w:r w:rsidR="00825C44" w:rsidRPr="00E77C3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امتحانات يوم الخميس 2/5/2024 </w:t>
      </w:r>
    </w:p>
    <w:p w14:paraId="3658947E" w14:textId="2779DB8A" w:rsidR="002849BF" w:rsidRPr="00E77C39" w:rsidRDefault="002849BF" w:rsidP="002849BF">
      <w:pPr>
        <w:bidi/>
        <w:jc w:val="center"/>
        <w:rPr>
          <w:sz w:val="28"/>
          <w:szCs w:val="28"/>
          <w:rtl/>
          <w:lang w:bidi="ar-JO"/>
        </w:rPr>
      </w:pPr>
      <w:r w:rsidRPr="00E77C39">
        <w:rPr>
          <w:rFonts w:hint="cs"/>
          <w:sz w:val="28"/>
          <w:szCs w:val="28"/>
          <w:rtl/>
          <w:lang w:bidi="ar-JO"/>
        </w:rPr>
        <w:t xml:space="preserve">أحيطكم علما بأنه بناءا على قرار رئاسة الوزارة بتعطيل الدوائر الحكومية و الرسمية يوم الخميس 2/5/2024 </w:t>
      </w:r>
      <w:r w:rsidR="009E3B25" w:rsidRPr="00E77C39">
        <w:rPr>
          <w:rFonts w:hint="cs"/>
          <w:sz w:val="28"/>
          <w:szCs w:val="28"/>
          <w:rtl/>
          <w:lang w:bidi="ar-JO"/>
        </w:rPr>
        <w:t>احتفالا</w:t>
      </w:r>
      <w:r w:rsidR="00E02A43" w:rsidRPr="00E77C39">
        <w:rPr>
          <w:rFonts w:hint="cs"/>
          <w:sz w:val="28"/>
          <w:szCs w:val="28"/>
          <w:rtl/>
          <w:lang w:bidi="ar-JO"/>
        </w:rPr>
        <w:t xml:space="preserve"> بيوم</w:t>
      </w:r>
      <w:r w:rsidR="009E3B25" w:rsidRPr="00E77C39">
        <w:rPr>
          <w:rFonts w:hint="cs"/>
          <w:sz w:val="28"/>
          <w:szCs w:val="28"/>
          <w:rtl/>
          <w:lang w:bidi="ar-JO"/>
        </w:rPr>
        <w:t xml:space="preserve"> العمال، تقرر تغيير مواعيد الامتحانات المن</w:t>
      </w:r>
      <w:r w:rsidR="00A13AA8" w:rsidRPr="00E77C39">
        <w:rPr>
          <w:rFonts w:hint="cs"/>
          <w:sz w:val="28"/>
          <w:szCs w:val="28"/>
          <w:rtl/>
          <w:lang w:bidi="ar-JO"/>
        </w:rPr>
        <w:t>وي عقدها لهذا اليوم على النحو الآتي:</w:t>
      </w:r>
    </w:p>
    <w:p w14:paraId="5D15F030" w14:textId="77777777" w:rsidR="00BD486C" w:rsidRDefault="00BD486C"/>
    <w:tbl>
      <w:tblPr>
        <w:bidiVisual/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481"/>
        <w:gridCol w:w="1383"/>
        <w:gridCol w:w="780"/>
        <w:gridCol w:w="706"/>
        <w:gridCol w:w="1372"/>
        <w:gridCol w:w="1405"/>
        <w:gridCol w:w="694"/>
      </w:tblGrid>
      <w:tr w:rsidR="006052A1" w:rsidRPr="00BD486C" w14:paraId="36A818A1" w14:textId="77777777" w:rsidTr="006052A1">
        <w:trPr>
          <w:trHeight w:val="782"/>
          <w:tblHeader/>
          <w:jc w:val="center"/>
        </w:trPr>
        <w:tc>
          <w:tcPr>
            <w:tcW w:w="333" w:type="pct"/>
            <w:vAlign w:val="center"/>
          </w:tcPr>
          <w:p w14:paraId="155CEADA" w14:textId="605482B8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761A" w14:textId="7E464CD4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32C" w14:textId="3DF819DF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مدرس المادة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CA7" w14:textId="7B776FDC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18F4" w14:textId="300B49ED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AA7" w14:textId="28B19EE2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CFEE" w14:textId="5E2FBD99" w:rsidR="006052A1" w:rsidRPr="00AC23DA" w:rsidRDefault="006052A1" w:rsidP="00AC23DA">
            <w:pPr>
              <w:bidi/>
              <w:jc w:val="center"/>
              <w:rPr>
                <w:b/>
                <w:bCs/>
              </w:rPr>
            </w:pPr>
            <w:r w:rsidRPr="00AC23DA">
              <w:rPr>
                <w:rFonts w:hint="cs"/>
                <w:b/>
                <w:bCs/>
                <w:rtl/>
              </w:rPr>
              <w:t>قاعة الامتحان/ السعة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E537" w14:textId="7BDB8EB4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</w:tr>
      <w:tr w:rsidR="006052A1" w:rsidRPr="00BD486C" w14:paraId="1897164D" w14:textId="77777777" w:rsidTr="006052A1">
        <w:trPr>
          <w:trHeight w:val="3680"/>
          <w:jc w:val="center"/>
        </w:trPr>
        <w:tc>
          <w:tcPr>
            <w:tcW w:w="333" w:type="pct"/>
            <w:vAlign w:val="center"/>
          </w:tcPr>
          <w:p w14:paraId="5D049618" w14:textId="13598080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B6B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  <w:rtl/>
                <w:lang w:bidi="ar-JO"/>
              </w:rPr>
              <w:t xml:space="preserve">أساسيات مهنة التمريض 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>النظري</w:t>
            </w:r>
          </w:p>
          <w:p w14:paraId="13FF0A69" w14:textId="0BBD5C4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B734" w14:textId="77777777" w:rsidR="006052A1" w:rsidRPr="00AC23DA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C23DA">
              <w:rPr>
                <w:rFonts w:hint="cs"/>
                <w:b/>
                <w:bCs/>
                <w:rtl/>
                <w:lang w:bidi="ar-JO"/>
              </w:rPr>
              <w:t>*د. عامر حسنين</w:t>
            </w:r>
          </w:p>
          <w:p w14:paraId="1046349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 أماني خليل</w:t>
            </w:r>
          </w:p>
          <w:p w14:paraId="3A3F2301" w14:textId="705B36B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رقية زيلاني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46F" w14:textId="764F632C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الاربعاء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BC59" w14:textId="5E9C7483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1/5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7AC0" w14:textId="332EA43A" w:rsidR="006052A1" w:rsidRPr="00AC23DA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C23DA">
              <w:rPr>
                <w:rFonts w:hint="cs"/>
                <w:b/>
                <w:bCs/>
                <w:rtl/>
                <w:lang w:bidi="ar-JO"/>
              </w:rPr>
              <w:t>10:30 -11:30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D81C" w14:textId="1F5F085C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  <w:r w:rsidRPr="00BD486C">
              <w:rPr>
                <w:b/>
                <w:bCs/>
              </w:rPr>
              <w:t>Student.com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B80" w14:textId="1BD0693F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</w:rPr>
              <w:t>290</w:t>
            </w:r>
          </w:p>
        </w:tc>
      </w:tr>
      <w:tr w:rsidR="006052A1" w:rsidRPr="00BD486C" w14:paraId="644B7589" w14:textId="77777777" w:rsidTr="006052A1">
        <w:trPr>
          <w:trHeight w:val="2150"/>
          <w:jc w:val="center"/>
        </w:trPr>
        <w:tc>
          <w:tcPr>
            <w:tcW w:w="333" w:type="pct"/>
            <w:vMerge w:val="restart"/>
            <w:vAlign w:val="center"/>
          </w:tcPr>
          <w:p w14:paraId="4A055357" w14:textId="4924E6ED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041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مبادئ الاسعافات الأولية</w:t>
            </w:r>
          </w:p>
          <w:p w14:paraId="43B8341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C1A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*أ.د أماني خليل</w:t>
            </w:r>
          </w:p>
          <w:p w14:paraId="40BCDE9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 ميسون عبدالرحيم</w:t>
            </w:r>
          </w:p>
          <w:p w14:paraId="23D82180" w14:textId="4AC2895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رقية زيلاني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E040" w14:textId="4C3107F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الاربعاء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C4C" w14:textId="3F4501C0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94E" w14:textId="3B7C8AE4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2 - 3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39EE" w14:textId="77777777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</w:p>
          <w:p w14:paraId="0B883C1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 w:rsidRPr="00BD486C">
              <w:rPr>
                <w:b/>
                <w:bCs/>
              </w:rPr>
              <w:t>Student.Com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BD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540</w:t>
            </w:r>
          </w:p>
        </w:tc>
      </w:tr>
      <w:tr w:rsidR="006052A1" w:rsidRPr="00BD486C" w14:paraId="19FB86F3" w14:textId="77777777" w:rsidTr="006052A1">
        <w:trPr>
          <w:trHeight w:val="755"/>
          <w:jc w:val="center"/>
        </w:trPr>
        <w:tc>
          <w:tcPr>
            <w:tcW w:w="333" w:type="pct"/>
            <w:vMerge/>
            <w:vAlign w:val="center"/>
          </w:tcPr>
          <w:p w14:paraId="3DE8EFA6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5D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E5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0BE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766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8E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822" w14:textId="07502ADF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 w:rsidRPr="00BD486C">
              <w:rPr>
                <w:rFonts w:hint="cs"/>
                <w:b/>
                <w:bCs/>
                <w:rtl/>
              </w:rPr>
              <w:t xml:space="preserve">التأهيل 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113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69507F3" w14:textId="77777777" w:rsidTr="006052A1">
        <w:trPr>
          <w:trHeight w:val="1043"/>
          <w:jc w:val="center"/>
        </w:trPr>
        <w:tc>
          <w:tcPr>
            <w:tcW w:w="333" w:type="pct"/>
            <w:vMerge/>
            <w:vAlign w:val="center"/>
          </w:tcPr>
          <w:p w14:paraId="6174EA9F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8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6F5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1E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EA4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002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DBB" w14:textId="44063065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F8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0B403BC3" w14:textId="77777777" w:rsidTr="006052A1">
        <w:trPr>
          <w:trHeight w:val="428"/>
          <w:jc w:val="center"/>
        </w:trPr>
        <w:tc>
          <w:tcPr>
            <w:tcW w:w="333" w:type="pct"/>
            <w:vMerge/>
            <w:vAlign w:val="center"/>
          </w:tcPr>
          <w:p w14:paraId="20243678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59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71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154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FA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547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37AC" w14:textId="0869DF5D" w:rsidR="006052A1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الزراعة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96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449E1B4" w14:textId="77777777" w:rsidTr="006052A1">
        <w:trPr>
          <w:trHeight w:val="458"/>
          <w:jc w:val="center"/>
        </w:trPr>
        <w:tc>
          <w:tcPr>
            <w:tcW w:w="333" w:type="pct"/>
            <w:vMerge/>
            <w:vAlign w:val="center"/>
          </w:tcPr>
          <w:p w14:paraId="0D139A34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83C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165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4E5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01F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C20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B4CC" w14:textId="23FC7FE0" w:rsidR="006052A1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طب الاسنان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96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7DA148D9" w14:textId="77777777" w:rsidTr="006052A1">
        <w:trPr>
          <w:trHeight w:val="818"/>
          <w:jc w:val="center"/>
        </w:trPr>
        <w:tc>
          <w:tcPr>
            <w:tcW w:w="333" w:type="pct"/>
            <w:vMerge w:val="restart"/>
            <w:vAlign w:val="center"/>
          </w:tcPr>
          <w:p w14:paraId="7E5EED02" w14:textId="71C6EBCB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6FF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  <w:rtl/>
                <w:lang w:bidi="ar-JO"/>
              </w:rPr>
              <w:t>تمريض صحة الأطفال واليافعين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 النظري</w:t>
            </w:r>
          </w:p>
          <w:p w14:paraId="0A4F5B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97F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*د.أمية نصار</w:t>
            </w:r>
          </w:p>
          <w:p w14:paraId="76C68E4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م. انشراح القادري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53A7" w14:textId="7AA27BA0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F752" w14:textId="074E4002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F3D6" w14:textId="74A05E4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11 - 12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138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الهندسة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55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176</w:t>
            </w:r>
          </w:p>
        </w:tc>
      </w:tr>
      <w:tr w:rsidR="006052A1" w:rsidRPr="00BD486C" w14:paraId="4D3C0276" w14:textId="77777777" w:rsidTr="006052A1">
        <w:trPr>
          <w:trHeight w:val="503"/>
          <w:jc w:val="center"/>
        </w:trPr>
        <w:tc>
          <w:tcPr>
            <w:tcW w:w="333" w:type="pct"/>
            <w:vMerge/>
            <w:vAlign w:val="center"/>
          </w:tcPr>
          <w:p w14:paraId="2F74A877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BF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925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C3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0F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FC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FA83" w14:textId="1F91D026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التأهيل </w:t>
            </w: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22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414878CD" w14:textId="77777777" w:rsidTr="006052A1">
        <w:trPr>
          <w:trHeight w:val="277"/>
          <w:jc w:val="center"/>
        </w:trPr>
        <w:tc>
          <w:tcPr>
            <w:tcW w:w="333" w:type="pct"/>
            <w:vMerge/>
            <w:vAlign w:val="center"/>
          </w:tcPr>
          <w:p w14:paraId="12373BBE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977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162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CE4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5A2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44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CDA3" w14:textId="46A6ACF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8F4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3032658B" w14:textId="77777777" w:rsidTr="006052A1">
        <w:trPr>
          <w:trHeight w:val="531"/>
          <w:jc w:val="center"/>
        </w:trPr>
        <w:tc>
          <w:tcPr>
            <w:tcW w:w="333" w:type="pct"/>
            <w:vMerge w:val="restart"/>
            <w:vAlign w:val="center"/>
          </w:tcPr>
          <w:p w14:paraId="589EB6C5" w14:textId="6FAC536F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4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6C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تمريض صحة البالغين 1 نظري</w:t>
            </w:r>
          </w:p>
          <w:p w14:paraId="4D98DBD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652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*د.رقية زيلاني</w:t>
            </w:r>
          </w:p>
          <w:p w14:paraId="4DD35CC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أ.د. ميسون عبدالرحيم</w:t>
            </w:r>
          </w:p>
          <w:p w14:paraId="409B802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عامر حسنين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6E8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B9D0" w14:textId="39B0B6F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1DB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12:00 </w:t>
            </w:r>
            <w:r w:rsidRPr="00BD486C">
              <w:rPr>
                <w:b/>
                <w:bCs/>
                <w:rtl/>
                <w:lang w:bidi="ar-JO"/>
              </w:rPr>
              <w:t>–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 1:00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649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الهندسة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069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380</w:t>
            </w:r>
          </w:p>
        </w:tc>
      </w:tr>
      <w:tr w:rsidR="006052A1" w:rsidRPr="00BD486C" w14:paraId="495630D1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186E56F2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66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1A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319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849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1A1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265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E22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A41CC0B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0A9BAC1A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23A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B9E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B2A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BC4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2E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3B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التاهيل 1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BC0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10904604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793DC0D9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28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3BE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3AF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AB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7DE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EC7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التاهيل 2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AFF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497CBB63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09DAB34A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B5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6E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DD9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DD5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2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19B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الزراعة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0EC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754A5B39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512DA8D8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452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BFF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40C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27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06E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52D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الآداب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A6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14:paraId="45EBE7A0" w14:textId="77777777" w:rsidR="00BD486C" w:rsidRDefault="00BD486C">
      <w:pPr>
        <w:rPr>
          <w:rtl/>
        </w:rPr>
      </w:pPr>
    </w:p>
    <w:p w14:paraId="39073829" w14:textId="50F776E5" w:rsidR="00E77C39" w:rsidRPr="00E77C39" w:rsidRDefault="00E77C39" w:rsidP="00E77C39">
      <w:pPr>
        <w:spacing w:line="240" w:lineRule="auto"/>
        <w:rPr>
          <w:b/>
          <w:bCs/>
          <w:sz w:val="28"/>
          <w:szCs w:val="28"/>
          <w:rtl/>
        </w:rPr>
      </w:pPr>
      <w:r w:rsidRPr="00E77C39">
        <w:rPr>
          <w:rFonts w:hint="cs"/>
          <w:b/>
          <w:bCs/>
          <w:sz w:val="28"/>
          <w:szCs w:val="28"/>
          <w:rtl/>
        </w:rPr>
        <w:t>مقررة لجنة الامتحانات</w:t>
      </w:r>
    </w:p>
    <w:p w14:paraId="080C0A65" w14:textId="4098FD7E" w:rsidR="00E77C39" w:rsidRPr="00E77C39" w:rsidRDefault="00E77C39" w:rsidP="00E77C39">
      <w:pPr>
        <w:spacing w:line="240" w:lineRule="auto"/>
        <w:rPr>
          <w:b/>
          <w:bCs/>
          <w:sz w:val="28"/>
          <w:szCs w:val="28"/>
        </w:rPr>
      </w:pPr>
      <w:r w:rsidRPr="00E77C39">
        <w:rPr>
          <w:rFonts w:hint="cs"/>
          <w:b/>
          <w:bCs/>
          <w:sz w:val="28"/>
          <w:szCs w:val="28"/>
          <w:rtl/>
        </w:rPr>
        <w:t>م. نادين اللفداوي</w:t>
      </w:r>
    </w:p>
    <w:sectPr w:rsidR="00E77C39" w:rsidRPr="00E77C39" w:rsidSect="00E77C39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573C" w14:textId="77777777" w:rsidR="00E9757B" w:rsidRDefault="00E9757B" w:rsidP="009C1484">
      <w:pPr>
        <w:spacing w:after="0" w:line="240" w:lineRule="auto"/>
      </w:pPr>
      <w:r>
        <w:separator/>
      </w:r>
    </w:p>
  </w:endnote>
  <w:endnote w:type="continuationSeparator" w:id="0">
    <w:p w14:paraId="204089DA" w14:textId="77777777" w:rsidR="00E9757B" w:rsidRDefault="00E9757B" w:rsidP="009C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3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3B757" w14:textId="46D10CF9" w:rsidR="009C1484" w:rsidRDefault="009C1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537E8" w14:textId="77777777" w:rsidR="009C1484" w:rsidRDefault="009C1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3C1E" w14:textId="77777777" w:rsidR="00E9757B" w:rsidRDefault="00E9757B" w:rsidP="009C1484">
      <w:pPr>
        <w:spacing w:after="0" w:line="240" w:lineRule="auto"/>
      </w:pPr>
      <w:r>
        <w:separator/>
      </w:r>
    </w:p>
  </w:footnote>
  <w:footnote w:type="continuationSeparator" w:id="0">
    <w:p w14:paraId="6873BAEB" w14:textId="77777777" w:rsidR="00E9757B" w:rsidRDefault="00E9757B" w:rsidP="009C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C"/>
    <w:rsid w:val="00033226"/>
    <w:rsid w:val="00064758"/>
    <w:rsid w:val="0009428B"/>
    <w:rsid w:val="0020256E"/>
    <w:rsid w:val="002334BE"/>
    <w:rsid w:val="002828AA"/>
    <w:rsid w:val="002849BF"/>
    <w:rsid w:val="002D30F9"/>
    <w:rsid w:val="00345E22"/>
    <w:rsid w:val="003760E4"/>
    <w:rsid w:val="0040108F"/>
    <w:rsid w:val="004A7B69"/>
    <w:rsid w:val="004C44F9"/>
    <w:rsid w:val="004F7D9E"/>
    <w:rsid w:val="006052A1"/>
    <w:rsid w:val="006A4B52"/>
    <w:rsid w:val="00765DE2"/>
    <w:rsid w:val="00825C44"/>
    <w:rsid w:val="0086435E"/>
    <w:rsid w:val="008727EF"/>
    <w:rsid w:val="0095391A"/>
    <w:rsid w:val="00964F9E"/>
    <w:rsid w:val="00980663"/>
    <w:rsid w:val="009B4103"/>
    <w:rsid w:val="009B4621"/>
    <w:rsid w:val="009C1484"/>
    <w:rsid w:val="009E3B25"/>
    <w:rsid w:val="009E3F8B"/>
    <w:rsid w:val="00A07309"/>
    <w:rsid w:val="00A13AA8"/>
    <w:rsid w:val="00A25B3B"/>
    <w:rsid w:val="00A855D8"/>
    <w:rsid w:val="00AA515C"/>
    <w:rsid w:val="00AC23DA"/>
    <w:rsid w:val="00B86080"/>
    <w:rsid w:val="00B86EBE"/>
    <w:rsid w:val="00BC7B9D"/>
    <w:rsid w:val="00BD486C"/>
    <w:rsid w:val="00C0517F"/>
    <w:rsid w:val="00C369D9"/>
    <w:rsid w:val="00C90305"/>
    <w:rsid w:val="00D73E3E"/>
    <w:rsid w:val="00DA51D8"/>
    <w:rsid w:val="00E02A43"/>
    <w:rsid w:val="00E77C39"/>
    <w:rsid w:val="00E9757B"/>
    <w:rsid w:val="00F32358"/>
    <w:rsid w:val="00F446EB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2D2C"/>
  <w15:chartTrackingRefBased/>
  <w15:docId w15:val="{ED30E162-CCFB-4D43-BED2-5743584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84"/>
  </w:style>
  <w:style w:type="paragraph" w:styleId="Footer">
    <w:name w:val="footer"/>
    <w:basedOn w:val="Normal"/>
    <w:link w:val="FooterChar"/>
    <w:uiPriority w:val="99"/>
    <w:unhideWhenUsed/>
    <w:rsid w:val="009C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84"/>
  </w:style>
  <w:style w:type="paragraph" w:styleId="BalloonText">
    <w:name w:val="Balloon Text"/>
    <w:basedOn w:val="Normal"/>
    <w:link w:val="BalloonTextChar"/>
    <w:uiPriority w:val="99"/>
    <w:semiHidden/>
    <w:unhideWhenUsed/>
    <w:rsid w:val="009C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7A58-25F5-4E65-A95F-92CD7F19CFE8}">
  <ds:schemaRefs>
    <ds:schemaRef ds:uri="http://schemas.microsoft.com/office/2006/metadata/properties"/>
    <ds:schemaRef ds:uri="http://schemas.microsoft.com/office/infopath/2007/PartnerControls"/>
    <ds:schemaRef ds:uri="fc2919fb-9628-45a3-8f9c-1b8cc839a689"/>
  </ds:schemaRefs>
</ds:datastoreItem>
</file>

<file path=customXml/itemProps2.xml><?xml version="1.0" encoding="utf-8"?>
<ds:datastoreItem xmlns:ds="http://schemas.openxmlformats.org/officeDocument/2006/customXml" ds:itemID="{37584E08-4A09-44C5-91D7-DF6C5D77B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E94CC-9E73-41BD-AA23-5FD63CFA3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Afeef Allefdawi</dc:creator>
  <cp:keywords/>
  <dc:description/>
  <cp:lastModifiedBy>Maram Nasir</cp:lastModifiedBy>
  <cp:revision>2</cp:revision>
  <cp:lastPrinted>2024-04-21T05:12:00Z</cp:lastPrinted>
  <dcterms:created xsi:type="dcterms:W3CDTF">2024-04-22T05:47:00Z</dcterms:created>
  <dcterms:modified xsi:type="dcterms:W3CDTF">2024-04-22T05:47:00Z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